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C303E" w14:textId="58C932F2" w:rsidR="009234F9" w:rsidRPr="00174649" w:rsidRDefault="009234F9" w:rsidP="00174649">
      <w:pPr>
        <w:tabs>
          <w:tab w:val="left" w:pos="900"/>
        </w:tabs>
        <w:jc w:val="right"/>
        <w:rPr>
          <w:rFonts w:asciiTheme="minorHAnsi" w:hAnsiTheme="minorHAnsi" w:cstheme="minorHAnsi"/>
          <w:b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 w:rsidR="00174649" w:rsidRPr="00174649">
        <w:rPr>
          <w:rFonts w:asciiTheme="minorHAnsi" w:hAnsiTheme="minorHAnsi" w:cstheme="minorHAnsi"/>
          <w:b/>
          <w:sz w:val="24"/>
          <w:szCs w:val="24"/>
          <w:lang w:val="sr-Cyrl-BA"/>
        </w:rPr>
        <w:t>ПРИЈЕДЛОГ</w:t>
      </w:r>
    </w:p>
    <w:p w14:paraId="1CA36995" w14:textId="77777777" w:rsidR="009234F9" w:rsidRPr="001D46C5" w:rsidRDefault="009234F9" w:rsidP="006D1B35">
      <w:pPr>
        <w:tabs>
          <w:tab w:val="left" w:pos="900"/>
        </w:tabs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44162F4D" w14:textId="5F9107DB" w:rsidR="006D1B35" w:rsidRPr="001D46C5" w:rsidRDefault="003948D0" w:rsidP="006D1B35">
      <w:pPr>
        <w:tabs>
          <w:tab w:val="left" w:pos="900"/>
        </w:tabs>
        <w:jc w:val="both"/>
        <w:rPr>
          <w:rFonts w:asciiTheme="minorHAnsi" w:hAnsiTheme="minorHAnsi" w:cstheme="minorHAnsi"/>
          <w:b/>
          <w:i/>
          <w:sz w:val="24"/>
          <w:szCs w:val="24"/>
          <w:lang w:val="sr-Cyrl-CS"/>
        </w:rPr>
      </w:pPr>
      <w:r w:rsidRPr="001D46C5">
        <w:rPr>
          <w:rFonts w:asciiTheme="minorHAnsi" w:hAnsiTheme="minorHAnsi" w:cstheme="minorHAnsi"/>
          <w:sz w:val="24"/>
          <w:szCs w:val="24"/>
          <w:lang w:val="sr-Cyrl-BA"/>
        </w:rPr>
        <w:tab/>
      </w:r>
      <w:r w:rsidR="00DF586B" w:rsidRPr="001D46C5">
        <w:rPr>
          <w:rFonts w:asciiTheme="minorHAnsi" w:hAnsiTheme="minorHAnsi" w:cstheme="minorHAnsi"/>
          <w:sz w:val="24"/>
          <w:szCs w:val="24"/>
          <w:lang w:val="hr-HR"/>
        </w:rPr>
        <w:t>На основу члана 41.</w:t>
      </w:r>
      <w:r w:rsidR="001A1EE6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1A1EE6">
        <w:rPr>
          <w:rFonts w:asciiTheme="minorHAnsi" w:hAnsiTheme="minorHAnsi" w:cstheme="minorHAnsi"/>
          <w:sz w:val="24"/>
          <w:szCs w:val="24"/>
          <w:lang w:val="sr-Cyrl-BA"/>
        </w:rPr>
        <w:t>и 89.</w:t>
      </w:r>
      <w:r w:rsidR="00DF586B" w:rsidRPr="001D46C5">
        <w:rPr>
          <w:rFonts w:asciiTheme="minorHAnsi" w:hAnsiTheme="minorHAnsi" w:cstheme="minorHAnsi"/>
          <w:sz w:val="24"/>
          <w:szCs w:val="24"/>
          <w:lang w:val="hr-HR"/>
        </w:rPr>
        <w:t xml:space="preserve"> Статута општине Брод („Службени гласник општине Брод“, број 7/17) и чланова 111. и 117.  Пословника о раду Скупштине општине Брод –пречишћени текст - („Службени гласник општине Брод“, број 5/20), Скупштина општине Брод,  на   </w:t>
      </w:r>
      <w:r w:rsidR="00391E6C">
        <w:rPr>
          <w:rFonts w:asciiTheme="minorHAnsi" w:hAnsiTheme="minorHAnsi" w:cstheme="minorHAnsi"/>
          <w:sz w:val="24"/>
          <w:szCs w:val="24"/>
          <w:lang w:val="hr-HR"/>
        </w:rPr>
        <w:t>17</w:t>
      </w:r>
      <w:r w:rsidR="00A601AA" w:rsidRPr="001D46C5">
        <w:rPr>
          <w:rFonts w:asciiTheme="minorHAnsi" w:hAnsiTheme="minorHAnsi" w:cstheme="minorHAnsi"/>
          <w:sz w:val="24"/>
          <w:szCs w:val="24"/>
          <w:lang w:val="hr-HR"/>
        </w:rPr>
        <w:t xml:space="preserve">. </w:t>
      </w:r>
      <w:r w:rsidR="00DF586B" w:rsidRPr="001D46C5">
        <w:rPr>
          <w:rFonts w:asciiTheme="minorHAnsi" w:hAnsiTheme="minorHAnsi" w:cstheme="minorHAnsi"/>
          <w:sz w:val="24"/>
          <w:szCs w:val="24"/>
          <w:lang w:val="hr-HR"/>
        </w:rPr>
        <w:t xml:space="preserve">редовној сједници, одржаној дана </w:t>
      </w:r>
      <w:r w:rsidR="00391E6C">
        <w:rPr>
          <w:rFonts w:asciiTheme="minorHAnsi" w:hAnsiTheme="minorHAnsi" w:cstheme="minorHAnsi"/>
          <w:sz w:val="24"/>
          <w:szCs w:val="24"/>
          <w:lang w:val="sr-Cyrl-RS"/>
        </w:rPr>
        <w:t>29.05</w:t>
      </w:r>
      <w:r w:rsidR="00370E7A">
        <w:rPr>
          <w:rFonts w:asciiTheme="minorHAnsi" w:hAnsiTheme="minorHAnsi" w:cstheme="minorHAnsi"/>
          <w:sz w:val="24"/>
          <w:szCs w:val="24"/>
          <w:lang w:val="sr-Cyrl-RS"/>
        </w:rPr>
        <w:t xml:space="preserve">. </w:t>
      </w:r>
      <w:r w:rsidR="00A601AA" w:rsidRPr="001D46C5">
        <w:rPr>
          <w:rFonts w:asciiTheme="minorHAnsi" w:hAnsiTheme="minorHAnsi" w:cstheme="minorHAnsi"/>
          <w:sz w:val="24"/>
          <w:szCs w:val="24"/>
          <w:lang w:val="hr-HR"/>
        </w:rPr>
        <w:t>202</w:t>
      </w:r>
      <w:r w:rsidR="00391E6C">
        <w:rPr>
          <w:rFonts w:asciiTheme="minorHAnsi" w:hAnsiTheme="minorHAnsi" w:cstheme="minorHAnsi"/>
          <w:sz w:val="24"/>
          <w:szCs w:val="24"/>
          <w:lang w:val="hr-HR"/>
        </w:rPr>
        <w:t>6</w:t>
      </w:r>
      <w:r w:rsidR="00DF586B" w:rsidRPr="001D46C5">
        <w:rPr>
          <w:rFonts w:asciiTheme="minorHAnsi" w:hAnsiTheme="minorHAnsi" w:cstheme="minorHAnsi"/>
          <w:sz w:val="24"/>
          <w:szCs w:val="24"/>
          <w:lang w:val="hr-HR"/>
        </w:rPr>
        <w:t>. године  доноси:</w:t>
      </w:r>
    </w:p>
    <w:p w14:paraId="76B9E269" w14:textId="77777777" w:rsidR="001D46C5" w:rsidRDefault="001D46C5" w:rsidP="006D1B35">
      <w:pPr>
        <w:tabs>
          <w:tab w:val="left" w:pos="900"/>
        </w:tabs>
        <w:jc w:val="center"/>
        <w:rPr>
          <w:rFonts w:asciiTheme="minorHAnsi" w:hAnsiTheme="minorHAnsi" w:cstheme="minorHAnsi"/>
          <w:b/>
          <w:sz w:val="24"/>
          <w:szCs w:val="24"/>
          <w:lang w:val="sr-Cyrl-CS"/>
        </w:rPr>
      </w:pPr>
    </w:p>
    <w:p w14:paraId="22218354" w14:textId="079B9543" w:rsidR="006D1B35" w:rsidRPr="001D46C5" w:rsidRDefault="006D1B35" w:rsidP="006D1B35">
      <w:pPr>
        <w:tabs>
          <w:tab w:val="left" w:pos="900"/>
        </w:tabs>
        <w:jc w:val="center"/>
        <w:rPr>
          <w:rFonts w:asciiTheme="minorHAnsi" w:hAnsiTheme="minorHAnsi" w:cstheme="minorHAnsi"/>
          <w:b/>
          <w:sz w:val="24"/>
          <w:szCs w:val="24"/>
          <w:lang w:val="sr-Cyrl-CS"/>
        </w:rPr>
      </w:pPr>
      <w:r w:rsidRPr="001D46C5">
        <w:rPr>
          <w:rFonts w:asciiTheme="minorHAnsi" w:hAnsiTheme="minorHAnsi" w:cstheme="minorHAnsi"/>
          <w:b/>
          <w:sz w:val="24"/>
          <w:szCs w:val="24"/>
          <w:lang w:val="sr-Cyrl-CS"/>
        </w:rPr>
        <w:t>З А К Љ У Ч А К</w:t>
      </w:r>
    </w:p>
    <w:p w14:paraId="7AB7E5A2" w14:textId="5C2BE235" w:rsidR="006D1B35" w:rsidRPr="001D46C5" w:rsidRDefault="000619D1" w:rsidP="008110A9">
      <w:pPr>
        <w:tabs>
          <w:tab w:val="left" w:pos="900"/>
        </w:tabs>
        <w:spacing w:after="120" w:line="240" w:lineRule="auto"/>
        <w:jc w:val="center"/>
        <w:rPr>
          <w:rFonts w:asciiTheme="minorHAnsi" w:hAnsiTheme="minorHAnsi" w:cstheme="minorHAnsi"/>
          <w:sz w:val="24"/>
          <w:szCs w:val="24"/>
          <w:lang w:val="sr-Cyrl-CS"/>
        </w:rPr>
      </w:pPr>
      <w:r w:rsidRPr="001D46C5">
        <w:rPr>
          <w:rFonts w:asciiTheme="minorHAnsi" w:hAnsiTheme="minorHAnsi" w:cstheme="minorHAnsi"/>
          <w:sz w:val="24"/>
          <w:szCs w:val="24"/>
          <w:lang w:val="sr-Cyrl-CS"/>
        </w:rPr>
        <w:t xml:space="preserve"> о </w:t>
      </w:r>
      <w:r w:rsidR="00043844" w:rsidRPr="001D46C5">
        <w:rPr>
          <w:rFonts w:asciiTheme="minorHAnsi" w:hAnsiTheme="minorHAnsi" w:cstheme="minorHAnsi"/>
          <w:sz w:val="24"/>
          <w:szCs w:val="24"/>
          <w:lang w:val="sr-Cyrl-CS"/>
        </w:rPr>
        <w:t xml:space="preserve">прихватању Информације о </w:t>
      </w:r>
      <w:r w:rsidR="008110A9" w:rsidRPr="001D46C5">
        <w:rPr>
          <w:rFonts w:asciiTheme="minorHAnsi" w:hAnsiTheme="minorHAnsi" w:cstheme="minorHAnsi"/>
          <w:sz w:val="24"/>
          <w:szCs w:val="24"/>
          <w:lang w:val="sr-Cyrl-CS"/>
        </w:rPr>
        <w:t xml:space="preserve">стању судских предмета са стањем </w:t>
      </w:r>
    </w:p>
    <w:p w14:paraId="1A91E71E" w14:textId="10D50E9B" w:rsidR="008110A9" w:rsidRPr="001D46C5" w:rsidRDefault="00391E6C" w:rsidP="008110A9">
      <w:pPr>
        <w:tabs>
          <w:tab w:val="left" w:pos="900"/>
        </w:tabs>
        <w:spacing w:after="12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val="sr-Cyrl-CS"/>
        </w:rPr>
        <w:t>на дан 01.05.2026</w:t>
      </w:r>
      <w:r w:rsidR="008110A9" w:rsidRPr="001D46C5">
        <w:rPr>
          <w:rFonts w:asciiTheme="minorHAnsi" w:hAnsiTheme="minorHAnsi" w:cstheme="minorHAnsi"/>
          <w:sz w:val="24"/>
          <w:szCs w:val="24"/>
          <w:lang w:val="sr-Cyrl-CS"/>
        </w:rPr>
        <w:t>. године</w:t>
      </w:r>
    </w:p>
    <w:p w14:paraId="7BF179EC" w14:textId="77777777" w:rsidR="006D1B35" w:rsidRPr="001D46C5" w:rsidRDefault="006D1B35" w:rsidP="006D1B35">
      <w:pPr>
        <w:tabs>
          <w:tab w:val="left" w:pos="900"/>
        </w:tabs>
        <w:jc w:val="center"/>
        <w:rPr>
          <w:rFonts w:asciiTheme="minorHAnsi" w:hAnsiTheme="minorHAnsi" w:cstheme="minorHAnsi"/>
          <w:sz w:val="24"/>
          <w:szCs w:val="24"/>
          <w:lang w:val="sr-Cyrl-CS"/>
        </w:rPr>
      </w:pPr>
    </w:p>
    <w:p w14:paraId="79DF5F85" w14:textId="77777777" w:rsidR="006D1B35" w:rsidRPr="001D46C5" w:rsidRDefault="006D1B35" w:rsidP="006D1B35">
      <w:pPr>
        <w:tabs>
          <w:tab w:val="left" w:pos="900"/>
        </w:tabs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5B038E3" w14:textId="583D79C6" w:rsidR="00043844" w:rsidRPr="001D46C5" w:rsidRDefault="00043844" w:rsidP="00085061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CS"/>
        </w:rPr>
      </w:pPr>
      <w:r w:rsidRPr="001D46C5">
        <w:rPr>
          <w:rFonts w:asciiTheme="minorHAnsi" w:hAnsiTheme="minorHAnsi" w:cstheme="minorHAnsi"/>
          <w:sz w:val="24"/>
          <w:szCs w:val="24"/>
          <w:lang w:val="sr-Cyrl-CS"/>
        </w:rPr>
        <w:t>Прихвата</w:t>
      </w:r>
      <w:r w:rsidR="006D1B35" w:rsidRPr="001D46C5">
        <w:rPr>
          <w:rFonts w:asciiTheme="minorHAnsi" w:hAnsiTheme="minorHAnsi" w:cstheme="minorHAnsi"/>
          <w:sz w:val="24"/>
          <w:szCs w:val="24"/>
          <w:lang w:val="sr-Cyrl-CS"/>
        </w:rPr>
        <w:t xml:space="preserve"> с</w:t>
      </w:r>
      <w:r w:rsidRPr="001D46C5">
        <w:rPr>
          <w:rFonts w:asciiTheme="minorHAnsi" w:hAnsiTheme="minorHAnsi" w:cstheme="minorHAnsi"/>
          <w:sz w:val="24"/>
          <w:szCs w:val="24"/>
          <w:lang w:val="sr-Cyrl-CS"/>
        </w:rPr>
        <w:t xml:space="preserve">е  Информација о </w:t>
      </w:r>
      <w:r w:rsidR="008110A9" w:rsidRPr="001D46C5">
        <w:rPr>
          <w:rFonts w:asciiTheme="minorHAnsi" w:hAnsiTheme="minorHAnsi" w:cstheme="minorHAnsi"/>
          <w:sz w:val="24"/>
          <w:szCs w:val="24"/>
          <w:lang w:val="sr-Cyrl-CS"/>
        </w:rPr>
        <w:t>стању судских пред</w:t>
      </w:r>
      <w:r w:rsidR="00391E6C">
        <w:rPr>
          <w:rFonts w:asciiTheme="minorHAnsi" w:hAnsiTheme="minorHAnsi" w:cstheme="minorHAnsi"/>
          <w:sz w:val="24"/>
          <w:szCs w:val="24"/>
          <w:lang w:val="sr-Cyrl-CS"/>
        </w:rPr>
        <w:t>мета са стањем на дан 01.05.2026</w:t>
      </w:r>
      <w:r w:rsidR="008110A9" w:rsidRPr="001D46C5">
        <w:rPr>
          <w:rFonts w:asciiTheme="minorHAnsi" w:hAnsiTheme="minorHAnsi" w:cstheme="minorHAnsi"/>
          <w:sz w:val="24"/>
          <w:szCs w:val="24"/>
          <w:lang w:val="sr-Cyrl-CS"/>
        </w:rPr>
        <w:t>. године.</w:t>
      </w:r>
    </w:p>
    <w:p w14:paraId="01A49B0F" w14:textId="77777777" w:rsidR="008110A9" w:rsidRPr="001D46C5" w:rsidRDefault="008110A9" w:rsidP="008110A9">
      <w:pPr>
        <w:tabs>
          <w:tab w:val="left" w:pos="900"/>
        </w:tabs>
        <w:spacing w:after="0" w:line="240" w:lineRule="auto"/>
        <w:ind w:left="1260"/>
        <w:jc w:val="both"/>
        <w:rPr>
          <w:rFonts w:asciiTheme="minorHAnsi" w:hAnsiTheme="minorHAnsi" w:cstheme="minorHAnsi"/>
          <w:sz w:val="24"/>
          <w:szCs w:val="24"/>
          <w:lang w:val="sr-Cyrl-CS"/>
        </w:rPr>
      </w:pPr>
    </w:p>
    <w:p w14:paraId="6483461D" w14:textId="5D4F719D" w:rsidR="003948D0" w:rsidRPr="001D46C5" w:rsidRDefault="006D1B35" w:rsidP="003948D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  <w:lang w:val="sr-Cyrl-CS"/>
        </w:rPr>
      </w:pPr>
      <w:r w:rsidRPr="001D46C5">
        <w:rPr>
          <w:rFonts w:asciiTheme="minorHAnsi" w:hAnsiTheme="minorHAnsi" w:cstheme="minorHAnsi"/>
          <w:sz w:val="24"/>
          <w:szCs w:val="24"/>
          <w:lang w:val="sr-Cyrl-CS"/>
        </w:rPr>
        <w:t>Саставни дио ов</w:t>
      </w:r>
      <w:r w:rsidR="000619D1" w:rsidRPr="001D46C5">
        <w:rPr>
          <w:rFonts w:asciiTheme="minorHAnsi" w:hAnsiTheme="minorHAnsi" w:cstheme="minorHAnsi"/>
          <w:sz w:val="24"/>
          <w:szCs w:val="24"/>
          <w:lang w:val="sr-Cyrl-CS"/>
        </w:rPr>
        <w:t xml:space="preserve">ог Закључка у </w:t>
      </w:r>
      <w:r w:rsidR="008110A9" w:rsidRPr="001D46C5">
        <w:rPr>
          <w:rFonts w:asciiTheme="minorHAnsi" w:hAnsiTheme="minorHAnsi" w:cstheme="minorHAnsi"/>
          <w:sz w:val="24"/>
          <w:szCs w:val="24"/>
          <w:lang w:val="sr-Cyrl-CS"/>
        </w:rPr>
        <w:t>предмету</w:t>
      </w:r>
      <w:r w:rsidR="000619D1" w:rsidRPr="001D46C5">
        <w:rPr>
          <w:rFonts w:asciiTheme="minorHAnsi" w:hAnsiTheme="minorHAnsi" w:cstheme="minorHAnsi"/>
          <w:sz w:val="24"/>
          <w:szCs w:val="24"/>
          <w:lang w:val="sr-Cyrl-CS"/>
        </w:rPr>
        <w:t xml:space="preserve"> чин</w:t>
      </w:r>
      <w:r w:rsidR="00043844" w:rsidRPr="001D46C5">
        <w:rPr>
          <w:rFonts w:asciiTheme="minorHAnsi" w:hAnsiTheme="minorHAnsi" w:cstheme="minorHAnsi"/>
          <w:sz w:val="24"/>
          <w:szCs w:val="24"/>
          <w:lang w:val="sr-Cyrl-BA"/>
        </w:rPr>
        <w:t>и</w:t>
      </w:r>
      <w:r w:rsidR="000619D1" w:rsidRPr="001D46C5">
        <w:rPr>
          <w:rFonts w:asciiTheme="minorHAnsi" w:hAnsiTheme="minorHAnsi" w:cstheme="minorHAnsi"/>
          <w:sz w:val="24"/>
          <w:szCs w:val="24"/>
          <w:lang w:val="sr-Cyrl-CS"/>
        </w:rPr>
        <w:t xml:space="preserve"> </w:t>
      </w:r>
      <w:r w:rsidR="003948D0" w:rsidRPr="001D46C5">
        <w:rPr>
          <w:rFonts w:asciiTheme="minorHAnsi" w:hAnsiTheme="minorHAnsi" w:cstheme="minorHAnsi"/>
          <w:sz w:val="24"/>
          <w:szCs w:val="24"/>
          <w:lang w:val="sr-Cyrl-CS"/>
        </w:rPr>
        <w:t>И</w:t>
      </w:r>
      <w:r w:rsidR="00043844" w:rsidRPr="001D46C5">
        <w:rPr>
          <w:rFonts w:asciiTheme="minorHAnsi" w:hAnsiTheme="minorHAnsi" w:cstheme="minorHAnsi"/>
          <w:sz w:val="24"/>
          <w:szCs w:val="24"/>
          <w:lang w:val="sr-Cyrl-CS"/>
        </w:rPr>
        <w:t>нформација</w:t>
      </w:r>
      <w:r w:rsidR="003948D0" w:rsidRPr="001D46C5">
        <w:rPr>
          <w:rFonts w:asciiTheme="minorHAnsi" w:hAnsiTheme="minorHAnsi" w:cstheme="minorHAnsi"/>
          <w:sz w:val="24"/>
          <w:szCs w:val="24"/>
          <w:lang w:val="sr-Cyrl-CS"/>
        </w:rPr>
        <w:t xml:space="preserve"> </w:t>
      </w:r>
      <w:r w:rsidR="00DF586B" w:rsidRPr="001D46C5">
        <w:rPr>
          <w:rFonts w:asciiTheme="minorHAnsi" w:hAnsiTheme="minorHAnsi" w:cstheme="minorHAnsi"/>
          <w:sz w:val="24"/>
          <w:szCs w:val="24"/>
          <w:lang w:val="sr-Cyrl-CS"/>
        </w:rPr>
        <w:t xml:space="preserve">из тачке 1. </w:t>
      </w:r>
      <w:r w:rsidR="00E1103B" w:rsidRPr="001D46C5">
        <w:rPr>
          <w:rFonts w:asciiTheme="minorHAnsi" w:hAnsiTheme="minorHAnsi" w:cstheme="minorHAnsi"/>
          <w:sz w:val="24"/>
          <w:szCs w:val="24"/>
          <w:lang w:val="sr-Cyrl-CS"/>
        </w:rPr>
        <w:t>овог Закључка.</w:t>
      </w:r>
    </w:p>
    <w:p w14:paraId="1B25A4B9" w14:textId="77777777" w:rsidR="006D1B35" w:rsidRPr="001D46C5" w:rsidRDefault="006D1B35" w:rsidP="003948D0">
      <w:pPr>
        <w:tabs>
          <w:tab w:val="left" w:pos="900"/>
        </w:tabs>
        <w:spacing w:after="0" w:line="240" w:lineRule="auto"/>
        <w:ind w:left="1260"/>
        <w:jc w:val="both"/>
        <w:rPr>
          <w:rFonts w:asciiTheme="minorHAnsi" w:hAnsiTheme="minorHAnsi" w:cstheme="minorHAnsi"/>
          <w:sz w:val="24"/>
          <w:szCs w:val="24"/>
          <w:lang w:val="sr-Cyrl-CS"/>
        </w:rPr>
      </w:pPr>
    </w:p>
    <w:p w14:paraId="0E2D0D0D" w14:textId="77777777" w:rsidR="006D1B35" w:rsidRPr="001D46C5" w:rsidRDefault="006D1B35" w:rsidP="006D1B35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CS"/>
        </w:rPr>
      </w:pPr>
      <w:r w:rsidRPr="001D46C5">
        <w:rPr>
          <w:rFonts w:asciiTheme="minorHAnsi" w:hAnsiTheme="minorHAnsi" w:cstheme="minorHAnsi"/>
          <w:sz w:val="24"/>
          <w:szCs w:val="24"/>
          <w:lang w:val="sr-Cyrl-CS"/>
        </w:rPr>
        <w:t>Овај Закључак ступа на снагу даном доношења, и биће објављен у „Службеном гласнику општине  Брод“.</w:t>
      </w:r>
    </w:p>
    <w:p w14:paraId="715A55E8" w14:textId="77777777" w:rsidR="006D1B35" w:rsidRPr="001D46C5" w:rsidRDefault="006D1B35" w:rsidP="006D1B35">
      <w:pPr>
        <w:tabs>
          <w:tab w:val="left" w:pos="900"/>
        </w:tabs>
        <w:jc w:val="both"/>
        <w:rPr>
          <w:rFonts w:asciiTheme="minorHAnsi" w:hAnsiTheme="minorHAnsi" w:cstheme="minorHAnsi"/>
          <w:sz w:val="24"/>
          <w:szCs w:val="24"/>
          <w:lang w:val="sr-Cyrl-CS"/>
        </w:rPr>
      </w:pPr>
    </w:p>
    <w:p w14:paraId="48A9C33A" w14:textId="77777777" w:rsidR="003948D0" w:rsidRPr="001D46C5" w:rsidRDefault="003948D0" w:rsidP="006D1B35">
      <w:pPr>
        <w:tabs>
          <w:tab w:val="left" w:pos="900"/>
        </w:tabs>
        <w:jc w:val="both"/>
        <w:rPr>
          <w:rFonts w:asciiTheme="minorHAnsi" w:hAnsiTheme="minorHAnsi" w:cstheme="minorHAnsi"/>
          <w:sz w:val="24"/>
          <w:szCs w:val="24"/>
          <w:lang w:val="sr-Cyrl-CS"/>
        </w:rPr>
      </w:pPr>
    </w:p>
    <w:p w14:paraId="33B35FD0" w14:textId="77777777" w:rsidR="006D1B35" w:rsidRPr="001D46C5" w:rsidRDefault="006D1B35" w:rsidP="006D1B35">
      <w:pPr>
        <w:tabs>
          <w:tab w:val="left" w:pos="90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Cyrl-CS"/>
        </w:rPr>
      </w:pPr>
    </w:p>
    <w:p w14:paraId="036F7CF1" w14:textId="5350B721" w:rsidR="006D1B35" w:rsidRPr="001D46C5" w:rsidRDefault="006D1B35" w:rsidP="006D1B35">
      <w:pPr>
        <w:tabs>
          <w:tab w:val="left" w:pos="900"/>
        </w:tabs>
        <w:spacing w:after="0" w:line="240" w:lineRule="auto"/>
        <w:rPr>
          <w:rFonts w:asciiTheme="minorHAnsi" w:hAnsiTheme="minorHAnsi" w:cstheme="minorHAnsi"/>
          <w:sz w:val="24"/>
          <w:szCs w:val="24"/>
          <w:lang w:val="sr-Cyrl-CS"/>
        </w:rPr>
      </w:pPr>
      <w:r w:rsidRPr="001D46C5">
        <w:rPr>
          <w:rFonts w:asciiTheme="minorHAnsi" w:hAnsiTheme="minorHAnsi" w:cstheme="minorHAnsi"/>
          <w:sz w:val="24"/>
          <w:szCs w:val="24"/>
          <w:lang w:val="sr-Cyrl-CS"/>
        </w:rPr>
        <w:t>Број:</w:t>
      </w:r>
      <w:r w:rsidR="00391E6C">
        <w:rPr>
          <w:rFonts w:asciiTheme="minorHAnsi" w:hAnsiTheme="minorHAnsi" w:cstheme="minorHAnsi"/>
          <w:sz w:val="24"/>
          <w:szCs w:val="24"/>
          <w:lang w:val="sr-Cyrl-CS"/>
        </w:rPr>
        <w:t xml:space="preserve"> </w:t>
      </w:r>
      <w:r w:rsidR="00B35947" w:rsidRPr="001D46C5">
        <w:rPr>
          <w:rFonts w:asciiTheme="minorHAnsi" w:hAnsiTheme="minorHAnsi" w:cstheme="minorHAnsi"/>
          <w:sz w:val="24"/>
          <w:szCs w:val="24"/>
          <w:lang w:val="sr-Cyrl-CS"/>
        </w:rPr>
        <w:tab/>
      </w:r>
      <w:r w:rsidR="00B35947" w:rsidRPr="001D46C5">
        <w:rPr>
          <w:rFonts w:asciiTheme="minorHAnsi" w:hAnsiTheme="minorHAnsi" w:cstheme="minorHAnsi"/>
          <w:sz w:val="24"/>
          <w:szCs w:val="24"/>
          <w:lang w:val="sr-Cyrl-CS"/>
        </w:rPr>
        <w:tab/>
      </w:r>
      <w:r w:rsidR="00B35947" w:rsidRPr="001D46C5">
        <w:rPr>
          <w:rFonts w:asciiTheme="minorHAnsi" w:hAnsiTheme="minorHAnsi" w:cstheme="minorHAnsi"/>
          <w:sz w:val="24"/>
          <w:szCs w:val="24"/>
          <w:lang w:val="sr-Cyrl-CS"/>
        </w:rPr>
        <w:tab/>
        <w:t xml:space="preserve">               </w:t>
      </w:r>
      <w:r w:rsidR="00B35947" w:rsidRPr="001D46C5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="00E6407D"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  <w:r w:rsidR="00391E6C">
        <w:rPr>
          <w:rFonts w:asciiTheme="minorHAnsi" w:hAnsiTheme="minorHAnsi" w:cstheme="minorHAnsi"/>
          <w:sz w:val="24"/>
          <w:szCs w:val="24"/>
          <w:lang w:val="hr-HR"/>
        </w:rPr>
        <w:t xml:space="preserve">                                          </w:t>
      </w:r>
      <w:r w:rsidR="00E6407D">
        <w:rPr>
          <w:rFonts w:asciiTheme="minorHAnsi" w:hAnsiTheme="minorHAnsi" w:cstheme="minorHAnsi"/>
          <w:sz w:val="24"/>
          <w:szCs w:val="24"/>
          <w:lang w:val="sr-Cyrl-RS"/>
        </w:rPr>
        <w:t xml:space="preserve">          </w:t>
      </w:r>
      <w:r w:rsidR="00B35947" w:rsidRPr="001D46C5">
        <w:rPr>
          <w:rFonts w:asciiTheme="minorHAnsi" w:hAnsiTheme="minorHAnsi" w:cstheme="minorHAnsi"/>
          <w:sz w:val="24"/>
          <w:szCs w:val="24"/>
        </w:rPr>
        <w:t xml:space="preserve">   </w:t>
      </w:r>
      <w:r w:rsidRPr="001D46C5">
        <w:rPr>
          <w:rFonts w:asciiTheme="minorHAnsi" w:hAnsiTheme="minorHAnsi" w:cstheme="minorHAnsi"/>
          <w:sz w:val="24"/>
          <w:szCs w:val="24"/>
          <w:lang w:val="sr-Cyrl-CS"/>
        </w:rPr>
        <w:t>Предсједник</w:t>
      </w:r>
    </w:p>
    <w:p w14:paraId="6718DCE0" w14:textId="4209A1B5" w:rsidR="006D1B35" w:rsidRPr="001D46C5" w:rsidRDefault="00391E6C" w:rsidP="006D1B35">
      <w:pPr>
        <w:tabs>
          <w:tab w:val="left" w:pos="900"/>
        </w:tabs>
        <w:spacing w:after="0" w:line="240" w:lineRule="auto"/>
        <w:rPr>
          <w:rFonts w:asciiTheme="minorHAnsi" w:hAnsiTheme="minorHAnsi" w:cstheme="minorHAnsi"/>
          <w:sz w:val="24"/>
          <w:szCs w:val="24"/>
          <w:lang w:val="sr-Cyrl-CS"/>
        </w:rPr>
      </w:pPr>
      <w:r>
        <w:rPr>
          <w:rFonts w:asciiTheme="minorHAnsi" w:hAnsiTheme="minorHAnsi" w:cstheme="minorHAnsi"/>
          <w:sz w:val="24"/>
          <w:szCs w:val="24"/>
          <w:lang w:val="sr-Cyrl-CS"/>
        </w:rPr>
        <w:t>Датум: 29.05.</w:t>
      </w:r>
      <w:r w:rsidR="006D1B35" w:rsidRPr="001D46C5">
        <w:rPr>
          <w:rFonts w:asciiTheme="minorHAnsi" w:hAnsiTheme="minorHAnsi" w:cstheme="minorHAnsi"/>
          <w:sz w:val="24"/>
          <w:szCs w:val="24"/>
          <w:lang w:val="sr-Cyrl-CS"/>
        </w:rPr>
        <w:t>20</w:t>
      </w:r>
      <w:r w:rsidR="003948D0" w:rsidRPr="001D46C5">
        <w:rPr>
          <w:rFonts w:asciiTheme="minorHAnsi" w:hAnsiTheme="minorHAnsi" w:cstheme="minorHAnsi"/>
          <w:sz w:val="24"/>
          <w:szCs w:val="24"/>
          <w:lang w:val="sr-Cyrl-CS"/>
        </w:rPr>
        <w:t>2</w:t>
      </w:r>
      <w:r>
        <w:rPr>
          <w:rFonts w:asciiTheme="minorHAnsi" w:hAnsiTheme="minorHAnsi" w:cstheme="minorHAnsi"/>
          <w:sz w:val="24"/>
          <w:szCs w:val="24"/>
          <w:lang w:val="hr-HR"/>
        </w:rPr>
        <w:t>6</w:t>
      </w:r>
      <w:r w:rsidR="006D1B35" w:rsidRPr="001D46C5">
        <w:rPr>
          <w:rFonts w:asciiTheme="minorHAnsi" w:hAnsiTheme="minorHAnsi" w:cstheme="minorHAnsi"/>
          <w:sz w:val="24"/>
          <w:szCs w:val="24"/>
          <w:lang w:val="sr-Cyrl-CS"/>
        </w:rPr>
        <w:t>.</w:t>
      </w:r>
      <w:r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6D1B35" w:rsidRPr="001D46C5">
        <w:rPr>
          <w:rFonts w:asciiTheme="minorHAnsi" w:hAnsiTheme="minorHAnsi" w:cstheme="minorHAnsi"/>
          <w:sz w:val="24"/>
          <w:szCs w:val="24"/>
          <w:lang w:val="sr-Cyrl-CS"/>
        </w:rPr>
        <w:t>године</w:t>
      </w:r>
      <w:r w:rsidR="006D1B35" w:rsidRPr="001D46C5">
        <w:rPr>
          <w:rFonts w:asciiTheme="minorHAnsi" w:hAnsiTheme="minorHAnsi" w:cstheme="minorHAnsi"/>
          <w:sz w:val="24"/>
          <w:szCs w:val="24"/>
          <w:lang w:val="sr-Cyrl-CS"/>
        </w:rPr>
        <w:tab/>
      </w:r>
      <w:r w:rsidR="006D1B35" w:rsidRPr="001D46C5">
        <w:rPr>
          <w:rFonts w:asciiTheme="minorHAnsi" w:hAnsiTheme="minorHAnsi" w:cstheme="minorHAnsi"/>
          <w:sz w:val="24"/>
          <w:szCs w:val="24"/>
          <w:lang w:val="sr-Cyrl-CS"/>
        </w:rPr>
        <w:tab/>
      </w:r>
      <w:r w:rsidR="006D1B35" w:rsidRPr="001D46C5">
        <w:rPr>
          <w:rFonts w:asciiTheme="minorHAnsi" w:hAnsiTheme="minorHAnsi" w:cstheme="minorHAnsi"/>
          <w:sz w:val="24"/>
          <w:szCs w:val="24"/>
          <w:lang w:val="sr-Cyrl-CS"/>
        </w:rPr>
        <w:tab/>
      </w:r>
      <w:r w:rsidR="006D1B35" w:rsidRPr="001D46C5">
        <w:rPr>
          <w:rFonts w:asciiTheme="minorHAnsi" w:hAnsiTheme="minorHAnsi" w:cstheme="minorHAnsi"/>
          <w:sz w:val="24"/>
          <w:szCs w:val="24"/>
        </w:rPr>
        <w:t xml:space="preserve">         </w:t>
      </w:r>
      <w:r w:rsidR="006D1B35" w:rsidRPr="001D46C5">
        <w:rPr>
          <w:rFonts w:asciiTheme="minorHAnsi" w:hAnsiTheme="minorHAnsi" w:cstheme="minorHAnsi"/>
          <w:sz w:val="24"/>
          <w:szCs w:val="24"/>
          <w:lang w:val="sr-Cyrl-CS"/>
        </w:rPr>
        <w:t xml:space="preserve">           </w:t>
      </w:r>
      <w:r w:rsidR="00B35947" w:rsidRPr="001D46C5">
        <w:rPr>
          <w:rFonts w:asciiTheme="minorHAnsi" w:hAnsiTheme="minorHAnsi" w:cstheme="minorHAnsi"/>
          <w:sz w:val="24"/>
          <w:szCs w:val="24"/>
          <w:lang w:val="hr-HR"/>
        </w:rPr>
        <w:t xml:space="preserve">      </w:t>
      </w:r>
      <w:r w:rsidR="00370E7A">
        <w:rPr>
          <w:rFonts w:asciiTheme="minorHAnsi" w:hAnsiTheme="minorHAnsi" w:cstheme="minorHAnsi"/>
          <w:sz w:val="24"/>
          <w:szCs w:val="24"/>
          <w:lang w:val="sr-Cyrl-RS"/>
        </w:rPr>
        <w:t xml:space="preserve">            </w:t>
      </w:r>
      <w:r w:rsidR="00B35947" w:rsidRPr="001D46C5">
        <w:rPr>
          <w:rFonts w:asciiTheme="minorHAnsi" w:hAnsiTheme="minorHAnsi" w:cstheme="minorHAnsi"/>
          <w:sz w:val="24"/>
          <w:szCs w:val="24"/>
          <w:lang w:val="hr-HR"/>
        </w:rPr>
        <w:t xml:space="preserve">  </w:t>
      </w:r>
      <w:r w:rsidR="006D1B35" w:rsidRPr="001D46C5">
        <w:rPr>
          <w:rFonts w:asciiTheme="minorHAnsi" w:hAnsiTheme="minorHAnsi" w:cstheme="minorHAnsi"/>
          <w:sz w:val="24"/>
          <w:szCs w:val="24"/>
          <w:lang w:val="sr-Cyrl-CS"/>
        </w:rPr>
        <w:t>Скупштине општине</w:t>
      </w:r>
    </w:p>
    <w:p w14:paraId="3FDE6779" w14:textId="77777777" w:rsidR="006D1B35" w:rsidRPr="001D46C5" w:rsidRDefault="006D1B35" w:rsidP="006D1B35">
      <w:pPr>
        <w:tabs>
          <w:tab w:val="left" w:pos="90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1D46C5">
        <w:rPr>
          <w:rFonts w:asciiTheme="minorHAnsi" w:hAnsiTheme="minorHAnsi" w:cstheme="minorHAnsi"/>
          <w:sz w:val="24"/>
          <w:szCs w:val="24"/>
          <w:lang w:val="sr-Cyrl-CS"/>
        </w:rPr>
        <w:tab/>
      </w:r>
      <w:r w:rsidRPr="001D46C5">
        <w:rPr>
          <w:rFonts w:asciiTheme="minorHAnsi" w:hAnsiTheme="minorHAnsi" w:cstheme="minorHAnsi"/>
          <w:sz w:val="24"/>
          <w:szCs w:val="24"/>
          <w:lang w:val="sr-Cyrl-CS"/>
        </w:rPr>
        <w:tab/>
      </w:r>
      <w:r w:rsidRPr="001D46C5">
        <w:rPr>
          <w:rFonts w:asciiTheme="minorHAnsi" w:hAnsiTheme="minorHAnsi" w:cstheme="minorHAnsi"/>
          <w:sz w:val="24"/>
          <w:szCs w:val="24"/>
          <w:lang w:val="sr-Cyrl-CS"/>
        </w:rPr>
        <w:tab/>
      </w:r>
      <w:r w:rsidRPr="001D46C5">
        <w:rPr>
          <w:rFonts w:asciiTheme="minorHAnsi" w:hAnsiTheme="minorHAnsi" w:cstheme="minorHAnsi"/>
          <w:sz w:val="24"/>
          <w:szCs w:val="24"/>
          <w:lang w:val="sr-Cyrl-CS"/>
        </w:rPr>
        <w:tab/>
      </w:r>
      <w:r w:rsidRPr="001D46C5">
        <w:rPr>
          <w:rFonts w:asciiTheme="minorHAnsi" w:hAnsiTheme="minorHAnsi" w:cstheme="minorHAnsi"/>
          <w:sz w:val="24"/>
          <w:szCs w:val="24"/>
          <w:lang w:val="sr-Cyrl-CS"/>
        </w:rPr>
        <w:tab/>
      </w:r>
      <w:r w:rsidRPr="001D46C5">
        <w:rPr>
          <w:rFonts w:asciiTheme="minorHAnsi" w:hAnsiTheme="minorHAnsi" w:cstheme="minorHAnsi"/>
          <w:sz w:val="24"/>
          <w:szCs w:val="24"/>
          <w:lang w:val="sr-Cyrl-CS"/>
        </w:rPr>
        <w:tab/>
      </w:r>
      <w:r w:rsidRPr="001D46C5">
        <w:rPr>
          <w:rFonts w:asciiTheme="minorHAnsi" w:hAnsiTheme="minorHAnsi" w:cstheme="minorHAnsi"/>
          <w:sz w:val="24"/>
          <w:szCs w:val="24"/>
          <w:lang w:val="sr-Cyrl-CS"/>
        </w:rPr>
        <w:tab/>
      </w:r>
      <w:r w:rsidRPr="001D46C5">
        <w:rPr>
          <w:rFonts w:asciiTheme="minorHAnsi" w:hAnsiTheme="minorHAnsi" w:cstheme="minorHAnsi"/>
          <w:sz w:val="24"/>
          <w:szCs w:val="24"/>
          <w:lang w:val="sr-Cyrl-CS"/>
        </w:rPr>
        <w:tab/>
        <w:t xml:space="preserve">                 </w:t>
      </w:r>
      <w:r w:rsidRPr="001D46C5">
        <w:rPr>
          <w:rFonts w:asciiTheme="minorHAnsi" w:hAnsiTheme="minorHAnsi" w:cstheme="minorHAnsi"/>
          <w:sz w:val="24"/>
          <w:szCs w:val="24"/>
          <w:lang w:val="hr-HR"/>
        </w:rPr>
        <w:t xml:space="preserve">           </w:t>
      </w:r>
    </w:p>
    <w:p w14:paraId="52346E96" w14:textId="7D49B36B" w:rsidR="006D1B35" w:rsidRPr="001D46C5" w:rsidRDefault="006D1B35" w:rsidP="006D1B35">
      <w:pPr>
        <w:tabs>
          <w:tab w:val="left" w:pos="900"/>
        </w:tabs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sr-Cyrl-RS"/>
        </w:rPr>
      </w:pPr>
      <w:r w:rsidRPr="001D46C5">
        <w:rPr>
          <w:rFonts w:asciiTheme="minorHAnsi" w:hAnsiTheme="minorHAnsi" w:cstheme="minorHAnsi"/>
          <w:sz w:val="24"/>
          <w:szCs w:val="24"/>
          <w:lang w:val="hr-HR"/>
        </w:rPr>
        <w:tab/>
        <w:t xml:space="preserve">                                                                 </w:t>
      </w:r>
      <w:r w:rsidR="00DF586B" w:rsidRPr="001D46C5">
        <w:rPr>
          <w:rFonts w:asciiTheme="minorHAnsi" w:hAnsiTheme="minorHAnsi" w:cstheme="minorHAnsi"/>
          <w:sz w:val="24"/>
          <w:szCs w:val="24"/>
          <w:lang w:val="hr-HR"/>
        </w:rPr>
        <w:t xml:space="preserve">                      </w:t>
      </w:r>
      <w:r w:rsidR="001D46C5">
        <w:rPr>
          <w:rFonts w:asciiTheme="minorHAnsi" w:hAnsiTheme="minorHAnsi" w:cstheme="minorHAnsi"/>
          <w:sz w:val="24"/>
          <w:szCs w:val="24"/>
          <w:lang w:val="sr-Cyrl-RS"/>
        </w:rPr>
        <w:t xml:space="preserve">          </w:t>
      </w:r>
      <w:r w:rsidR="00DF586B" w:rsidRPr="001D46C5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Pr="001D46C5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120919">
        <w:rPr>
          <w:rFonts w:asciiTheme="minorHAnsi" w:hAnsiTheme="minorHAnsi" w:cstheme="minorHAnsi"/>
          <w:sz w:val="24"/>
          <w:szCs w:val="24"/>
          <w:lang w:val="hr-HR"/>
        </w:rPr>
        <w:t xml:space="preserve">     </w:t>
      </w:r>
      <w:r w:rsidR="00E6407D"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  <w:r w:rsidRPr="001D46C5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1D46C5">
        <w:rPr>
          <w:rFonts w:asciiTheme="minorHAnsi" w:hAnsiTheme="minorHAnsi" w:cstheme="minorHAnsi"/>
          <w:sz w:val="24"/>
          <w:szCs w:val="24"/>
          <w:lang w:val="sr-Cyrl-RS"/>
        </w:rPr>
        <w:t>Милош Станишић</w:t>
      </w:r>
      <w:r w:rsidR="00E6407D">
        <w:rPr>
          <w:rFonts w:asciiTheme="minorHAnsi" w:hAnsiTheme="minorHAnsi" w:cstheme="minorHAnsi"/>
          <w:sz w:val="24"/>
          <w:szCs w:val="24"/>
          <w:lang w:val="sr-Cyrl-RS"/>
        </w:rPr>
        <w:t xml:space="preserve"> </w:t>
      </w:r>
    </w:p>
    <w:p w14:paraId="40836455" w14:textId="77777777" w:rsidR="006D1B35" w:rsidRPr="001D46C5" w:rsidRDefault="006D1B35" w:rsidP="006D1B35">
      <w:pPr>
        <w:jc w:val="center"/>
        <w:rPr>
          <w:rFonts w:asciiTheme="minorHAnsi" w:hAnsiTheme="minorHAnsi" w:cstheme="minorHAnsi"/>
          <w:b/>
          <w:color w:val="000000"/>
          <w:sz w:val="24"/>
          <w:szCs w:val="24"/>
          <w:lang w:val="hr-HR"/>
        </w:rPr>
      </w:pPr>
    </w:p>
    <w:p w14:paraId="0BACE3AE" w14:textId="77777777" w:rsidR="00EE0658" w:rsidRPr="001D46C5" w:rsidRDefault="00EE0658">
      <w:pPr>
        <w:rPr>
          <w:rFonts w:asciiTheme="minorHAnsi" w:hAnsiTheme="minorHAnsi" w:cstheme="minorHAnsi"/>
          <w:lang w:val="sr-Cyrl-BA"/>
        </w:rPr>
      </w:pPr>
    </w:p>
    <w:sectPr w:rsidR="00EE0658" w:rsidRPr="001D46C5" w:rsidSect="00EE0658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C473AC"/>
    <w:multiLevelType w:val="hybridMultilevel"/>
    <w:tmpl w:val="3636315C"/>
    <w:lvl w:ilvl="0" w:tplc="D4AC40B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992374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B35"/>
    <w:rsid w:val="00043844"/>
    <w:rsid w:val="00052618"/>
    <w:rsid w:val="000619D1"/>
    <w:rsid w:val="00085061"/>
    <w:rsid w:val="0009723E"/>
    <w:rsid w:val="00120919"/>
    <w:rsid w:val="001634DF"/>
    <w:rsid w:val="00174649"/>
    <w:rsid w:val="001A1EE6"/>
    <w:rsid w:val="001C7BC4"/>
    <w:rsid w:val="001D46C5"/>
    <w:rsid w:val="002B2804"/>
    <w:rsid w:val="00370E7A"/>
    <w:rsid w:val="00391E6C"/>
    <w:rsid w:val="003948D0"/>
    <w:rsid w:val="003D1084"/>
    <w:rsid w:val="006D1B35"/>
    <w:rsid w:val="00710E9A"/>
    <w:rsid w:val="008110A9"/>
    <w:rsid w:val="008F7D4A"/>
    <w:rsid w:val="00906ECD"/>
    <w:rsid w:val="009234F9"/>
    <w:rsid w:val="00A214EF"/>
    <w:rsid w:val="00A601AA"/>
    <w:rsid w:val="00A86E3C"/>
    <w:rsid w:val="00AA430E"/>
    <w:rsid w:val="00B0417B"/>
    <w:rsid w:val="00B35947"/>
    <w:rsid w:val="00BA4623"/>
    <w:rsid w:val="00C11911"/>
    <w:rsid w:val="00C74EF9"/>
    <w:rsid w:val="00CA6A47"/>
    <w:rsid w:val="00CF3B31"/>
    <w:rsid w:val="00DC03BE"/>
    <w:rsid w:val="00DF586B"/>
    <w:rsid w:val="00E1103B"/>
    <w:rsid w:val="00E6407D"/>
    <w:rsid w:val="00EE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FCD9E"/>
  <w15:docId w15:val="{C537C282-CC62-4D3B-B694-E384BD42D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sr-Latn-C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B35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8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3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84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</dc:creator>
  <cp:lastModifiedBy>Slobodanka Gojković</cp:lastModifiedBy>
  <cp:revision>8</cp:revision>
  <cp:lastPrinted>2026-05-20T09:19:00Z</cp:lastPrinted>
  <dcterms:created xsi:type="dcterms:W3CDTF">2024-05-14T07:31:00Z</dcterms:created>
  <dcterms:modified xsi:type="dcterms:W3CDTF">2026-05-20T12:24:00Z</dcterms:modified>
</cp:coreProperties>
</file>